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1C50AB" w:rsidRPr="009B48A0" w14:paraId="435CC979" w14:textId="77777777" w:rsidTr="001C50AB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FDCF12" w14:textId="77777777" w:rsidR="001C50AB" w:rsidRPr="009B48A0" w:rsidRDefault="001C50AB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DD46F" w14:textId="77777777" w:rsidR="001C50AB" w:rsidRPr="009B48A0" w:rsidRDefault="001C50AB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4FCB7992" w14:textId="77777777" w:rsidR="001C50AB" w:rsidRPr="009B48A0" w:rsidRDefault="001C50AB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4C03A84F" w14:textId="77777777" w:rsidR="001C50AB" w:rsidRPr="009B48A0" w:rsidRDefault="001C50AB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42</w:t>
            </w:r>
          </w:p>
        </w:tc>
      </w:tr>
      <w:tr w:rsidR="001C50AB" w:rsidRPr="009B48A0" w14:paraId="0D849EC2" w14:textId="77777777" w:rsidTr="001C50AB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9FA93" w14:textId="77777777" w:rsidR="001C50AB" w:rsidRPr="009B48A0" w:rsidRDefault="001C50AB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ECE83" w14:textId="77777777" w:rsidR="001C50AB" w:rsidRPr="009B48A0" w:rsidRDefault="001C50AB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457420" w14:textId="77777777" w:rsidR="001C50AB" w:rsidRPr="009B48A0" w:rsidRDefault="001C50AB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C50AB" w:rsidRPr="009B48A0" w14:paraId="15D4D0A2" w14:textId="77777777" w:rsidTr="001C50AB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B359E" w14:textId="77777777" w:rsidR="001C50AB" w:rsidRPr="009B48A0" w:rsidRDefault="001C50AB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1C50AB" w:rsidRPr="009B48A0" w14:paraId="670C2185" w14:textId="77777777" w:rsidTr="001C50AB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48F5A" w14:textId="77777777" w:rsidR="001C50AB" w:rsidRPr="009B48A0" w:rsidRDefault="001C50AB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Gerätemanagement</w:t>
            </w:r>
          </w:p>
        </w:tc>
      </w:tr>
    </w:tbl>
    <w:p w14:paraId="576EE380" w14:textId="77777777" w:rsidR="001C50AB" w:rsidRPr="009B48A0" w:rsidRDefault="001C50AB" w:rsidP="001C50AB">
      <w:pPr>
        <w:rPr>
          <w:sz w:val="22"/>
          <w:szCs w:val="22"/>
        </w:rPr>
      </w:pPr>
    </w:p>
    <w:p w14:paraId="541A8CD3" w14:textId="77777777" w:rsidR="001C50AB" w:rsidRDefault="001C50AB" w:rsidP="001C50AB">
      <w:pPr>
        <w:jc w:val="both"/>
        <w:rPr>
          <w:sz w:val="22"/>
          <w:szCs w:val="22"/>
        </w:rPr>
      </w:pPr>
      <w:r>
        <w:rPr>
          <w:sz w:val="22"/>
          <w:szCs w:val="22"/>
        </w:rPr>
        <w:t>Das Gerätemanagement ist Teil der Schutzaufgaben im Bereich Arbeitsschutz.</w:t>
      </w:r>
    </w:p>
    <w:p w14:paraId="19996700" w14:textId="77777777" w:rsidR="001C50AB" w:rsidRDefault="001C50AB" w:rsidP="001C50AB">
      <w:pPr>
        <w:jc w:val="both"/>
        <w:rPr>
          <w:sz w:val="22"/>
          <w:szCs w:val="22"/>
        </w:rPr>
      </w:pPr>
    </w:p>
    <w:p w14:paraId="2D113781" w14:textId="77777777" w:rsidR="001C50AB" w:rsidRDefault="001C50AB" w:rsidP="001C50AB">
      <w:pPr>
        <w:jc w:val="both"/>
        <w:rPr>
          <w:sz w:val="22"/>
          <w:szCs w:val="22"/>
        </w:rPr>
      </w:pPr>
      <w:r>
        <w:rPr>
          <w:sz w:val="22"/>
          <w:szCs w:val="22"/>
        </w:rPr>
        <w:t>Grundsätzlich gelten folgende verbindliche Vorgaben:</w:t>
      </w:r>
    </w:p>
    <w:p w14:paraId="088B14CD" w14:textId="77777777" w:rsidR="001C50AB" w:rsidRDefault="001C50AB" w:rsidP="001C50AB">
      <w:pPr>
        <w:jc w:val="both"/>
        <w:rPr>
          <w:sz w:val="22"/>
          <w:szCs w:val="22"/>
        </w:rPr>
      </w:pPr>
    </w:p>
    <w:p w14:paraId="5AA9B425" w14:textId="77777777" w:rsidR="001C50AB" w:rsidRDefault="001C50AB">
      <w:pPr>
        <w:pStyle w:val="Listenabsatz"/>
        <w:numPr>
          <w:ilvl w:val="2"/>
          <w:numId w:val="1"/>
        </w:numPr>
        <w:ind w:left="709" w:hanging="720"/>
        <w:jc w:val="both"/>
        <w:rPr>
          <w:sz w:val="22"/>
          <w:szCs w:val="22"/>
        </w:rPr>
      </w:pPr>
      <w:r>
        <w:rPr>
          <w:sz w:val="22"/>
          <w:szCs w:val="22"/>
        </w:rPr>
        <w:t>Alle Geräte und Medizinprodukte sind in einer Bestandsliste (Übersichtsliste) zu erfassen</w:t>
      </w:r>
    </w:p>
    <w:p w14:paraId="3B70C7B5" w14:textId="77777777" w:rsidR="001C50AB" w:rsidRDefault="001C50AB" w:rsidP="001C50AB">
      <w:pPr>
        <w:pStyle w:val="Listenabsatz"/>
        <w:ind w:left="709" w:hanging="720"/>
        <w:jc w:val="both"/>
        <w:rPr>
          <w:sz w:val="22"/>
          <w:szCs w:val="22"/>
        </w:rPr>
      </w:pPr>
    </w:p>
    <w:p w14:paraId="70AA438B" w14:textId="77777777" w:rsidR="001C50AB" w:rsidRDefault="001C50AB">
      <w:pPr>
        <w:pStyle w:val="Listenabsatz"/>
        <w:numPr>
          <w:ilvl w:val="2"/>
          <w:numId w:val="1"/>
        </w:numPr>
        <w:ind w:left="709" w:hanging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Bennenen</w:t>
      </w:r>
      <w:proofErr w:type="spellEnd"/>
      <w:r>
        <w:rPr>
          <w:sz w:val="22"/>
          <w:szCs w:val="22"/>
        </w:rPr>
        <w:t xml:space="preserve"> Sie Verantwortliche für die Umsetzung der Maßnahmen im Gerätemanagement</w:t>
      </w:r>
    </w:p>
    <w:p w14:paraId="4EEE0EB3" w14:textId="77777777" w:rsidR="001C50AB" w:rsidRDefault="001C50AB" w:rsidP="001C50AB">
      <w:pPr>
        <w:pStyle w:val="Listenabsatz"/>
        <w:ind w:left="709" w:hanging="720"/>
        <w:jc w:val="both"/>
        <w:rPr>
          <w:sz w:val="22"/>
          <w:szCs w:val="22"/>
        </w:rPr>
      </w:pPr>
    </w:p>
    <w:p w14:paraId="1DB6D5C0" w14:textId="77777777" w:rsidR="001C50AB" w:rsidRDefault="001C50AB">
      <w:pPr>
        <w:pStyle w:val="Listenabsatz"/>
        <w:numPr>
          <w:ilvl w:val="2"/>
          <w:numId w:val="1"/>
        </w:numPr>
        <w:ind w:left="709" w:hanging="720"/>
        <w:jc w:val="both"/>
        <w:rPr>
          <w:sz w:val="22"/>
          <w:szCs w:val="22"/>
        </w:rPr>
      </w:pPr>
      <w:r>
        <w:rPr>
          <w:sz w:val="22"/>
          <w:szCs w:val="22"/>
        </w:rPr>
        <w:t>Alle Geräte und Medizinprodukte unterliegen ständigen Kontrollen und Prüfungen</w:t>
      </w:r>
    </w:p>
    <w:p w14:paraId="0A32EFBC" w14:textId="77777777" w:rsidR="001C50AB" w:rsidRPr="00CB1B6C" w:rsidRDefault="001C50AB" w:rsidP="001C50AB">
      <w:pPr>
        <w:ind w:left="709" w:hanging="720"/>
        <w:jc w:val="both"/>
        <w:rPr>
          <w:sz w:val="22"/>
          <w:szCs w:val="22"/>
        </w:rPr>
      </w:pPr>
    </w:p>
    <w:p w14:paraId="5F23AFA0" w14:textId="77777777" w:rsidR="001C50AB" w:rsidRDefault="001C50AB">
      <w:pPr>
        <w:pStyle w:val="Listenabsatz"/>
        <w:numPr>
          <w:ilvl w:val="2"/>
          <w:numId w:val="1"/>
        </w:numPr>
        <w:ind w:left="709" w:hanging="720"/>
        <w:jc w:val="both"/>
        <w:rPr>
          <w:sz w:val="22"/>
          <w:szCs w:val="22"/>
        </w:rPr>
      </w:pPr>
      <w:r>
        <w:rPr>
          <w:sz w:val="22"/>
          <w:szCs w:val="22"/>
        </w:rPr>
        <w:t>Pflichtprüfung ist arbeitstäglich eine Sicht- und Funktionsprüfung vor Nutzung</w:t>
      </w:r>
    </w:p>
    <w:p w14:paraId="77156D08" w14:textId="77777777" w:rsidR="001C50AB" w:rsidRPr="00CB1B6C" w:rsidRDefault="001C50AB" w:rsidP="001C50AB">
      <w:pPr>
        <w:ind w:left="709" w:hanging="720"/>
        <w:jc w:val="both"/>
        <w:rPr>
          <w:sz w:val="22"/>
          <w:szCs w:val="22"/>
        </w:rPr>
      </w:pPr>
    </w:p>
    <w:p w14:paraId="0C04B8EE" w14:textId="44A03432" w:rsidR="001C50AB" w:rsidRPr="001C50AB" w:rsidRDefault="001C50AB">
      <w:pPr>
        <w:pStyle w:val="Listenabsatz"/>
        <w:numPr>
          <w:ilvl w:val="2"/>
          <w:numId w:val="1"/>
        </w:numPr>
        <w:tabs>
          <w:tab w:val="left" w:pos="0"/>
        </w:tabs>
        <w:ind w:left="142" w:hanging="142"/>
        <w:jc w:val="both"/>
        <w:rPr>
          <w:sz w:val="22"/>
          <w:szCs w:val="22"/>
        </w:rPr>
      </w:pPr>
      <w:r w:rsidRPr="001C50AB">
        <w:rPr>
          <w:sz w:val="22"/>
          <w:szCs w:val="22"/>
        </w:rPr>
        <w:t>Defekte, nicht geprüfte, nicht einsatzbereite Geräte und Medizinprodukte dürfen nicht</w:t>
      </w:r>
      <w:r>
        <w:rPr>
          <w:sz w:val="22"/>
          <w:szCs w:val="22"/>
        </w:rPr>
        <w:t xml:space="preserve"> </w:t>
      </w:r>
      <w:r w:rsidRPr="001C50AB">
        <w:rPr>
          <w:sz w:val="22"/>
          <w:szCs w:val="22"/>
        </w:rPr>
        <w:t>genutzt werden</w:t>
      </w:r>
    </w:p>
    <w:p w14:paraId="5EC676B8" w14:textId="77777777" w:rsidR="001C50AB" w:rsidRPr="00CB1B6C" w:rsidRDefault="001C50AB" w:rsidP="001C50AB">
      <w:pPr>
        <w:ind w:left="709" w:hanging="720"/>
        <w:jc w:val="both"/>
        <w:rPr>
          <w:sz w:val="22"/>
          <w:szCs w:val="22"/>
        </w:rPr>
      </w:pPr>
    </w:p>
    <w:p w14:paraId="7EC54E20" w14:textId="77777777" w:rsidR="001C50AB" w:rsidRDefault="001C50AB">
      <w:pPr>
        <w:pStyle w:val="Listenabsatz"/>
        <w:numPr>
          <w:ilvl w:val="2"/>
          <w:numId w:val="1"/>
        </w:numPr>
        <w:ind w:left="709" w:hanging="720"/>
        <w:jc w:val="both"/>
        <w:rPr>
          <w:sz w:val="22"/>
          <w:szCs w:val="22"/>
        </w:rPr>
      </w:pPr>
      <w:r>
        <w:rPr>
          <w:sz w:val="22"/>
          <w:szCs w:val="22"/>
        </w:rPr>
        <w:t>Mängel an Medizinprodukte sind Meldepflichtig (BfArM)</w:t>
      </w:r>
    </w:p>
    <w:p w14:paraId="7253274B" w14:textId="77777777" w:rsidR="001C50AB" w:rsidRDefault="001C50AB" w:rsidP="001C50AB">
      <w:pPr>
        <w:pStyle w:val="Listenabsatz"/>
        <w:ind w:left="709" w:hanging="720"/>
        <w:jc w:val="both"/>
        <w:rPr>
          <w:sz w:val="22"/>
          <w:szCs w:val="22"/>
        </w:rPr>
      </w:pPr>
    </w:p>
    <w:p w14:paraId="7B176A3E" w14:textId="77777777" w:rsidR="001C50AB" w:rsidRDefault="001C50AB">
      <w:pPr>
        <w:pStyle w:val="Listenabsatz"/>
        <w:numPr>
          <w:ilvl w:val="2"/>
          <w:numId w:val="1"/>
        </w:numPr>
        <w:ind w:left="709" w:hanging="720"/>
        <w:jc w:val="both"/>
        <w:rPr>
          <w:sz w:val="22"/>
          <w:szCs w:val="22"/>
        </w:rPr>
      </w:pPr>
      <w:r>
        <w:rPr>
          <w:sz w:val="22"/>
          <w:szCs w:val="22"/>
        </w:rPr>
        <w:t>Vor Nutzung von Geräten und Medizinprodukten ist eine Einweisung und Schulung</w:t>
      </w:r>
    </w:p>
    <w:p w14:paraId="4C53D26B" w14:textId="77777777" w:rsidR="001C50AB" w:rsidRDefault="001C50AB" w:rsidP="001C50AB">
      <w:pPr>
        <w:pStyle w:val="Listenabsatz"/>
        <w:ind w:left="709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erforderlich</w:t>
      </w:r>
    </w:p>
    <w:p w14:paraId="46BC437D" w14:textId="77777777" w:rsidR="001C50AB" w:rsidRDefault="001C50AB" w:rsidP="001C50AB">
      <w:pPr>
        <w:pStyle w:val="Listenabsatz"/>
        <w:ind w:left="709" w:hanging="720"/>
        <w:jc w:val="both"/>
        <w:rPr>
          <w:sz w:val="22"/>
          <w:szCs w:val="22"/>
        </w:rPr>
      </w:pPr>
    </w:p>
    <w:p w14:paraId="3F75EC79" w14:textId="77777777" w:rsidR="001C50AB" w:rsidRDefault="001C50AB">
      <w:pPr>
        <w:pStyle w:val="Listenabsatz"/>
        <w:numPr>
          <w:ilvl w:val="2"/>
          <w:numId w:val="1"/>
        </w:numPr>
        <w:ind w:left="709" w:hanging="720"/>
        <w:jc w:val="both"/>
        <w:rPr>
          <w:sz w:val="22"/>
          <w:szCs w:val="22"/>
        </w:rPr>
      </w:pPr>
      <w:r>
        <w:rPr>
          <w:sz w:val="22"/>
          <w:szCs w:val="22"/>
        </w:rPr>
        <w:t>Schulungen und Unterweisung an Geräten und Medizinprodukten sind nachweispflichtig.</w:t>
      </w:r>
    </w:p>
    <w:p w14:paraId="29FDC489" w14:textId="77777777" w:rsidR="001C50AB" w:rsidRPr="00CB1B6C" w:rsidRDefault="001C50AB" w:rsidP="001C50AB">
      <w:pPr>
        <w:ind w:left="720"/>
        <w:jc w:val="both"/>
        <w:rPr>
          <w:sz w:val="22"/>
          <w:szCs w:val="22"/>
        </w:rPr>
      </w:pPr>
    </w:p>
    <w:p w14:paraId="076988CD" w14:textId="77777777" w:rsidR="001C50AB" w:rsidRDefault="001C50AB" w:rsidP="001C50AB">
      <w:pPr>
        <w:jc w:val="both"/>
        <w:rPr>
          <w:sz w:val="22"/>
          <w:szCs w:val="22"/>
        </w:rPr>
      </w:pPr>
      <w:r>
        <w:rPr>
          <w:sz w:val="22"/>
          <w:szCs w:val="22"/>
        </w:rPr>
        <w:t>Setzen Sie die o.g. Maßnahmen im Rahmen der Vorgaben Arbeitsschutz um. Beachten Sie die Vorgaben gemäß Betriebssicherheitsverordnung, sowie die der Medizinprodukte Betreiberverordnung.</w:t>
      </w:r>
    </w:p>
    <w:p w14:paraId="76B1C975" w14:textId="77777777" w:rsidR="001C50AB" w:rsidRDefault="001C50AB" w:rsidP="001C50AB">
      <w:pPr>
        <w:jc w:val="both"/>
        <w:rPr>
          <w:sz w:val="22"/>
          <w:szCs w:val="22"/>
        </w:rPr>
      </w:pPr>
    </w:p>
    <w:p w14:paraId="1D8A750F" w14:textId="77777777" w:rsidR="001C50AB" w:rsidRPr="009B48A0" w:rsidRDefault="001C50AB" w:rsidP="001C50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Unter Umständen besteht die Pflicht eine Beauftragte Person für Medizinprodukte zu </w:t>
      </w:r>
      <w:proofErr w:type="spellStart"/>
      <w:r>
        <w:rPr>
          <w:sz w:val="22"/>
          <w:szCs w:val="22"/>
        </w:rPr>
        <w:t>bennen</w:t>
      </w:r>
      <w:proofErr w:type="spellEnd"/>
      <w:r>
        <w:rPr>
          <w:sz w:val="22"/>
          <w:szCs w:val="22"/>
        </w:rPr>
        <w:t>.</w:t>
      </w:r>
    </w:p>
    <w:p w14:paraId="33D39D91" w14:textId="1F56748E" w:rsidR="00D04A3E" w:rsidRPr="001C50AB" w:rsidRDefault="00D04A3E" w:rsidP="001C50AB"/>
    <w:sectPr w:rsidR="00D04A3E" w:rsidRPr="001C50AB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36FF" w14:textId="77777777" w:rsidR="006B02A4" w:rsidRDefault="006B02A4" w:rsidP="006E77A1">
      <w:r>
        <w:separator/>
      </w:r>
    </w:p>
  </w:endnote>
  <w:endnote w:type="continuationSeparator" w:id="0">
    <w:p w14:paraId="0956C764" w14:textId="77777777" w:rsidR="006B02A4" w:rsidRDefault="006B02A4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7E16" w14:textId="77777777" w:rsidR="006B02A4" w:rsidRDefault="006B02A4" w:rsidP="006E77A1">
      <w:r>
        <w:separator/>
      </w:r>
    </w:p>
  </w:footnote>
  <w:footnote w:type="continuationSeparator" w:id="0">
    <w:p w14:paraId="3EF430CE" w14:textId="77777777" w:rsidR="006B02A4" w:rsidRDefault="006B02A4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79E"/>
    <w:multiLevelType w:val="multilevel"/>
    <w:tmpl w:val="F35480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68A5446"/>
    <w:multiLevelType w:val="multilevel"/>
    <w:tmpl w:val="A2284996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Droid Sans Fallback" w:hAnsi="Arial" w:cs="Arial"/>
      </w:rPr>
    </w:lvl>
    <w:lvl w:ilvl="1">
      <w:numFmt w:val="bullet"/>
      <w:lvlText w:val="◦"/>
      <w:lvlJc w:val="left"/>
      <w:pPr>
        <w:ind w:left="850" w:hanging="283"/>
      </w:pPr>
      <w:rPr>
        <w:rFonts w:ascii="StarSymbol" w:eastAsia="OpenSymbol" w:hAnsi="StarSymbol" w:cs="OpenSymbol"/>
        <w:shd w:val="clear" w:color="auto" w:fill="auto"/>
      </w:rPr>
    </w:lvl>
    <w:lvl w:ilvl="2">
      <w:start w:val="1"/>
      <w:numFmt w:val="decimal"/>
      <w:suff w:val="space"/>
      <w:lvlText w:val="%3."/>
      <w:lvlJc w:val="left"/>
    </w:lvl>
    <w:lvl w:ilvl="3">
      <w:start w:val="1"/>
      <w:numFmt w:val="decimal"/>
      <w:suff w:val="space"/>
      <w:lvlText w:val="%4."/>
      <w:lvlJc w:val="left"/>
    </w:lvl>
    <w:lvl w:ilvl="4">
      <w:start w:val="1"/>
      <w:numFmt w:val="decimal"/>
      <w:suff w:val="space"/>
      <w:lvlText w:val="%5."/>
      <w:lvlJc w:val="left"/>
    </w:lvl>
    <w:lvl w:ilvl="5">
      <w:start w:val="1"/>
      <w:numFmt w:val="decimal"/>
      <w:suff w:val="space"/>
      <w:lvlText w:val="%6."/>
      <w:lvlJc w:val="left"/>
    </w:lvl>
    <w:lvl w:ilvl="6">
      <w:start w:val="1"/>
      <w:numFmt w:val="decimal"/>
      <w:suff w:val="space"/>
      <w:lvlText w:val="%7."/>
      <w:lvlJc w:val="left"/>
    </w:lvl>
    <w:lvl w:ilvl="7">
      <w:start w:val="1"/>
      <w:numFmt w:val="decimal"/>
      <w:suff w:val="space"/>
      <w:lvlText w:val="%8."/>
      <w:lvlJc w:val="left"/>
    </w:lvl>
    <w:lvl w:ilvl="8">
      <w:start w:val="1"/>
      <w:numFmt w:val="decimal"/>
      <w:suff w:val="space"/>
      <w:lvlText w:val="%9."/>
      <w:lvlJc w:val="left"/>
    </w:lvl>
  </w:abstractNum>
  <w:abstractNum w:abstractNumId="2" w15:restartNumberingAfterBreak="0">
    <w:nsid w:val="5E0E0CFF"/>
    <w:multiLevelType w:val="multilevel"/>
    <w:tmpl w:val="9FF4DEF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 w16cid:durableId="257909389">
    <w:abstractNumId w:val="1"/>
  </w:num>
  <w:num w:numId="2" w16cid:durableId="1612590229">
    <w:abstractNumId w:val="0"/>
  </w:num>
  <w:num w:numId="3" w16cid:durableId="9733339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23839"/>
    <w:rsid w:val="00150C1E"/>
    <w:rsid w:val="00153CB0"/>
    <w:rsid w:val="00165027"/>
    <w:rsid w:val="001C50AB"/>
    <w:rsid w:val="001C5C55"/>
    <w:rsid w:val="00203A6E"/>
    <w:rsid w:val="00214023"/>
    <w:rsid w:val="00242BBB"/>
    <w:rsid w:val="002C1F1D"/>
    <w:rsid w:val="002C2A5B"/>
    <w:rsid w:val="002D17C0"/>
    <w:rsid w:val="002E168E"/>
    <w:rsid w:val="00365897"/>
    <w:rsid w:val="003723AB"/>
    <w:rsid w:val="00397CEA"/>
    <w:rsid w:val="003A5A6F"/>
    <w:rsid w:val="003C228E"/>
    <w:rsid w:val="003C49EB"/>
    <w:rsid w:val="00422A5F"/>
    <w:rsid w:val="004303C0"/>
    <w:rsid w:val="00486E3B"/>
    <w:rsid w:val="00490E45"/>
    <w:rsid w:val="004D49FE"/>
    <w:rsid w:val="004E3C72"/>
    <w:rsid w:val="00553BD4"/>
    <w:rsid w:val="0057587E"/>
    <w:rsid w:val="005955D5"/>
    <w:rsid w:val="005A6C08"/>
    <w:rsid w:val="005A6FA3"/>
    <w:rsid w:val="005C3AF0"/>
    <w:rsid w:val="005F207E"/>
    <w:rsid w:val="00623641"/>
    <w:rsid w:val="00624F6E"/>
    <w:rsid w:val="006721C3"/>
    <w:rsid w:val="00697162"/>
    <w:rsid w:val="006B02A4"/>
    <w:rsid w:val="006C6F02"/>
    <w:rsid w:val="006D6F7B"/>
    <w:rsid w:val="006E77A1"/>
    <w:rsid w:val="00727B47"/>
    <w:rsid w:val="00755F24"/>
    <w:rsid w:val="00757011"/>
    <w:rsid w:val="007B390A"/>
    <w:rsid w:val="007D7FC9"/>
    <w:rsid w:val="00804737"/>
    <w:rsid w:val="008323FD"/>
    <w:rsid w:val="008540C2"/>
    <w:rsid w:val="00866A45"/>
    <w:rsid w:val="008818FD"/>
    <w:rsid w:val="008B1574"/>
    <w:rsid w:val="008B4A43"/>
    <w:rsid w:val="008D7D78"/>
    <w:rsid w:val="00997732"/>
    <w:rsid w:val="009A586E"/>
    <w:rsid w:val="009F71A6"/>
    <w:rsid w:val="009F7209"/>
    <w:rsid w:val="00A0200E"/>
    <w:rsid w:val="00A31AF2"/>
    <w:rsid w:val="00A34432"/>
    <w:rsid w:val="00A92084"/>
    <w:rsid w:val="00AC4FEA"/>
    <w:rsid w:val="00AD2E45"/>
    <w:rsid w:val="00AF341B"/>
    <w:rsid w:val="00B02CB1"/>
    <w:rsid w:val="00B15CFE"/>
    <w:rsid w:val="00B16A19"/>
    <w:rsid w:val="00B2473B"/>
    <w:rsid w:val="00B3451A"/>
    <w:rsid w:val="00B4544B"/>
    <w:rsid w:val="00B61222"/>
    <w:rsid w:val="00B76AB3"/>
    <w:rsid w:val="00BA54F4"/>
    <w:rsid w:val="00BB24F3"/>
    <w:rsid w:val="00BC0210"/>
    <w:rsid w:val="00C353B4"/>
    <w:rsid w:val="00C56F55"/>
    <w:rsid w:val="00C604D7"/>
    <w:rsid w:val="00CB74F4"/>
    <w:rsid w:val="00CD08E6"/>
    <w:rsid w:val="00D04A3E"/>
    <w:rsid w:val="00D25449"/>
    <w:rsid w:val="00D77238"/>
    <w:rsid w:val="00D8258E"/>
    <w:rsid w:val="00DC0C50"/>
    <w:rsid w:val="00DD048D"/>
    <w:rsid w:val="00DD7F5A"/>
    <w:rsid w:val="00DF064A"/>
    <w:rsid w:val="00DF210A"/>
    <w:rsid w:val="00E40FAD"/>
    <w:rsid w:val="00E74A6A"/>
    <w:rsid w:val="00E925A7"/>
    <w:rsid w:val="00EA30DF"/>
    <w:rsid w:val="00EF2C8A"/>
    <w:rsid w:val="00F01F8E"/>
    <w:rsid w:val="00FD7320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KeineListe"/>
    <w:rsid w:val="00486E3B"/>
    <w:pPr>
      <w:numPr>
        <w:numId w:val="2"/>
      </w:numPr>
    </w:pPr>
  </w:style>
  <w:style w:type="numbering" w:customStyle="1" w:styleId="WW8Num5">
    <w:name w:val="WW8Num5"/>
    <w:basedOn w:val="KeineListe"/>
    <w:rsid w:val="00486E3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2022-09-14T13:56:00Z</dcterms:created>
  <dcterms:modified xsi:type="dcterms:W3CDTF">2022-09-14T13:56:00Z</dcterms:modified>
</cp:coreProperties>
</file>