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EF29" w14:textId="60754A46" w:rsidR="00EA4E1C" w:rsidRDefault="0057058E" w:rsidP="00EA4E1C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Digitales </w:t>
      </w:r>
      <w:r w:rsidR="00EA4E1C" w:rsidRPr="00AA2CD4">
        <w:rPr>
          <w:rFonts w:ascii="Arial" w:hAnsi="Arial" w:cs="Arial"/>
          <w:sz w:val="28"/>
          <w:szCs w:val="28"/>
          <w:u w:val="single"/>
        </w:rPr>
        <w:t xml:space="preserve">Inhaltsverzeichnis </w:t>
      </w:r>
      <w:r w:rsidR="00EA4E1C">
        <w:rPr>
          <w:rFonts w:ascii="Arial" w:hAnsi="Arial" w:cs="Arial"/>
          <w:sz w:val="28"/>
          <w:szCs w:val="28"/>
          <w:u w:val="single"/>
        </w:rPr>
        <w:t>Hygienemanagement</w:t>
      </w:r>
    </w:p>
    <w:p w14:paraId="194CF27B" w14:textId="47EB58E5" w:rsidR="00020A8A" w:rsidRPr="0081072E" w:rsidRDefault="00EA4E1C" w:rsidP="0081072E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>in Arztpraxen</w:t>
      </w:r>
    </w:p>
    <w:p w14:paraId="772DB7AA" w14:textId="4A2F15D7" w:rsidR="009447DE" w:rsidRPr="002C45B0" w:rsidRDefault="009447DE" w:rsidP="009447DE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Ordner</w:t>
      </w:r>
      <w:r w:rsidR="0057058E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ablage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 </w:t>
      </w:r>
      <w:r w:rsidR="00D75C14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1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9447DE" w:rsidRPr="002C45B0" w14:paraId="1B44FD7D" w14:textId="77777777" w:rsidTr="00E00A8F">
        <w:tc>
          <w:tcPr>
            <w:tcW w:w="7366" w:type="dxa"/>
          </w:tcPr>
          <w:p w14:paraId="7D15D718" w14:textId="75656484" w:rsidR="00D75C14" w:rsidRDefault="00D75C14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Unternehmeranordnung Hygiene in der Praxis</w:t>
            </w:r>
          </w:p>
          <w:p w14:paraId="4FEBCB3B" w14:textId="0B65C2C2" w:rsidR="00D75C14" w:rsidRDefault="00D75C14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Arztpraxis verantwortliche Personen Hygiene</w:t>
            </w:r>
          </w:p>
          <w:p w14:paraId="5D746A5A" w14:textId="59ED444C" w:rsidR="009447DE" w:rsidRPr="002C45B0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Hygieneplan</w:t>
            </w:r>
          </w:p>
        </w:tc>
        <w:tc>
          <w:tcPr>
            <w:tcW w:w="1696" w:type="dxa"/>
          </w:tcPr>
          <w:p w14:paraId="49A35D74" w14:textId="20612771" w:rsidR="00D75C14" w:rsidRPr="00020A8A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7DE" w:rsidRPr="002C45B0" w14:paraId="6FE8654F" w14:textId="77777777" w:rsidTr="00E00A8F">
        <w:tc>
          <w:tcPr>
            <w:tcW w:w="7366" w:type="dxa"/>
          </w:tcPr>
          <w:p w14:paraId="5F7C1839" w14:textId="572C4733" w:rsidR="009447DE" w:rsidRPr="002C45B0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Desinfektionsplan</w:t>
            </w:r>
          </w:p>
        </w:tc>
        <w:tc>
          <w:tcPr>
            <w:tcW w:w="1696" w:type="dxa"/>
          </w:tcPr>
          <w:p w14:paraId="2191C2BC" w14:textId="4A32F05E" w:rsidR="009447DE" w:rsidRPr="00020A8A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7DE" w:rsidRPr="002C45B0" w14:paraId="355B1826" w14:textId="77777777" w:rsidTr="00E00A8F">
        <w:tc>
          <w:tcPr>
            <w:tcW w:w="7366" w:type="dxa"/>
          </w:tcPr>
          <w:p w14:paraId="4DF3EBB1" w14:textId="58B45C2C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Dosiertabelle Desinfektionsmittel</w:t>
            </w:r>
          </w:p>
        </w:tc>
        <w:tc>
          <w:tcPr>
            <w:tcW w:w="1696" w:type="dxa"/>
          </w:tcPr>
          <w:p w14:paraId="718278A4" w14:textId="1F3C2995" w:rsidR="009447DE" w:rsidRPr="00020A8A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7DE" w:rsidRPr="002C45B0" w14:paraId="23CF65A7" w14:textId="77777777" w:rsidTr="00E00A8F">
        <w:tc>
          <w:tcPr>
            <w:tcW w:w="7366" w:type="dxa"/>
          </w:tcPr>
          <w:p w14:paraId="1F2DAB47" w14:textId="1A40EC5D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Abfüllen von Desinfektionsmittel</w:t>
            </w:r>
          </w:p>
        </w:tc>
        <w:tc>
          <w:tcPr>
            <w:tcW w:w="1696" w:type="dxa"/>
          </w:tcPr>
          <w:p w14:paraId="32453357" w14:textId="6213EE07" w:rsidR="009447DE" w:rsidRDefault="009447DE" w:rsidP="00570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7DE" w:rsidRPr="002C45B0" w14:paraId="119B037F" w14:textId="77777777" w:rsidTr="00E00A8F">
        <w:tc>
          <w:tcPr>
            <w:tcW w:w="7366" w:type="dxa"/>
          </w:tcPr>
          <w:p w14:paraId="554552D9" w14:textId="47B8603C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 und Desinfektion der Umgebung</w:t>
            </w:r>
          </w:p>
        </w:tc>
        <w:tc>
          <w:tcPr>
            <w:tcW w:w="1696" w:type="dxa"/>
          </w:tcPr>
          <w:p w14:paraId="08787E89" w14:textId="319F6586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7DE" w:rsidRPr="002C45B0" w14:paraId="5993D877" w14:textId="77777777" w:rsidTr="00E00A8F">
        <w:tc>
          <w:tcPr>
            <w:tcW w:w="7366" w:type="dxa"/>
          </w:tcPr>
          <w:p w14:paraId="250BDFEB" w14:textId="0750BD56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Reinigungsplan Praxis</w:t>
            </w:r>
          </w:p>
        </w:tc>
        <w:tc>
          <w:tcPr>
            <w:tcW w:w="1696" w:type="dxa"/>
          </w:tcPr>
          <w:p w14:paraId="5606AFD1" w14:textId="4B069D7F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7DE" w:rsidRPr="002C45B0" w14:paraId="2AE15E5E" w14:textId="77777777" w:rsidTr="00E00A8F">
        <w:tc>
          <w:tcPr>
            <w:tcW w:w="7366" w:type="dxa"/>
          </w:tcPr>
          <w:p w14:paraId="59E48AFA" w14:textId="3F7C300F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Reinigungsplan</w:t>
            </w:r>
            <w:r w:rsidR="003139CB">
              <w:rPr>
                <w:rFonts w:ascii="Arial" w:hAnsi="Arial" w:cs="Arial"/>
                <w:sz w:val="24"/>
                <w:szCs w:val="24"/>
              </w:rPr>
              <w:t xml:space="preserve"> (Aushang Formulare)</w:t>
            </w:r>
          </w:p>
        </w:tc>
        <w:tc>
          <w:tcPr>
            <w:tcW w:w="1696" w:type="dxa"/>
          </w:tcPr>
          <w:p w14:paraId="3977255E" w14:textId="57D4E67B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263DCB8C" w14:textId="77777777" w:rsidTr="00E00A8F">
        <w:tc>
          <w:tcPr>
            <w:tcW w:w="7366" w:type="dxa"/>
          </w:tcPr>
          <w:p w14:paraId="1971D173" w14:textId="1A4C828C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Handschuhplan</w:t>
            </w:r>
          </w:p>
        </w:tc>
        <w:tc>
          <w:tcPr>
            <w:tcW w:w="1696" w:type="dxa"/>
          </w:tcPr>
          <w:p w14:paraId="56376580" w14:textId="1D9AD241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0156375B" w14:textId="77777777" w:rsidTr="00E00A8F">
        <w:tc>
          <w:tcPr>
            <w:tcW w:w="7366" w:type="dxa"/>
          </w:tcPr>
          <w:p w14:paraId="4652F392" w14:textId="11187B21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Dienstbekleidung und PSA</w:t>
            </w:r>
          </w:p>
        </w:tc>
        <w:tc>
          <w:tcPr>
            <w:tcW w:w="1696" w:type="dxa"/>
          </w:tcPr>
          <w:p w14:paraId="61CFF0D0" w14:textId="5780CBB9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23DC6258" w14:textId="77777777" w:rsidTr="00E00A8F">
        <w:tc>
          <w:tcPr>
            <w:tcW w:w="7366" w:type="dxa"/>
          </w:tcPr>
          <w:p w14:paraId="6439EF59" w14:textId="7338665E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Handreinigung</w:t>
            </w:r>
          </w:p>
        </w:tc>
        <w:tc>
          <w:tcPr>
            <w:tcW w:w="1696" w:type="dxa"/>
          </w:tcPr>
          <w:p w14:paraId="1EDD1E34" w14:textId="03145652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4F8AFFB7" w14:textId="77777777" w:rsidTr="00E00A8F">
        <w:tc>
          <w:tcPr>
            <w:tcW w:w="7366" w:type="dxa"/>
          </w:tcPr>
          <w:p w14:paraId="4AAD95A1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Händedesinfektion CEN EN 1500</w:t>
            </w:r>
          </w:p>
        </w:tc>
        <w:tc>
          <w:tcPr>
            <w:tcW w:w="1696" w:type="dxa"/>
          </w:tcPr>
          <w:p w14:paraId="5D34D98E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497F898E" w14:textId="77777777" w:rsidTr="00E00A8F">
        <w:tc>
          <w:tcPr>
            <w:tcW w:w="7366" w:type="dxa"/>
          </w:tcPr>
          <w:p w14:paraId="45370CDF" w14:textId="55BC2BFE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Chirurgische Händedesinfektion</w:t>
            </w:r>
          </w:p>
        </w:tc>
        <w:tc>
          <w:tcPr>
            <w:tcW w:w="1696" w:type="dxa"/>
          </w:tcPr>
          <w:p w14:paraId="594BBC31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6DEA5E80" w14:textId="77777777" w:rsidTr="00E00A8F">
        <w:tc>
          <w:tcPr>
            <w:tcW w:w="7366" w:type="dxa"/>
          </w:tcPr>
          <w:p w14:paraId="715CA142" w14:textId="2EF09541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 bei Nadelstichverletzungen (BGW)</w:t>
            </w:r>
          </w:p>
        </w:tc>
        <w:tc>
          <w:tcPr>
            <w:tcW w:w="1696" w:type="dxa"/>
          </w:tcPr>
          <w:p w14:paraId="5772E5E5" w14:textId="3E4040A9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66F2217E" w14:textId="77777777" w:rsidTr="00E00A8F">
        <w:tc>
          <w:tcPr>
            <w:tcW w:w="7366" w:type="dxa"/>
          </w:tcPr>
          <w:p w14:paraId="3B187E52" w14:textId="5E9A9A41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Umgang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mit Medikamente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und Impfstoffen</w:t>
            </w:r>
          </w:p>
        </w:tc>
        <w:tc>
          <w:tcPr>
            <w:tcW w:w="1696" w:type="dxa"/>
          </w:tcPr>
          <w:p w14:paraId="28D3F887" w14:textId="41FD6811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5655430A" w14:textId="77777777" w:rsidTr="00E00A8F">
        <w:tc>
          <w:tcPr>
            <w:tcW w:w="7366" w:type="dxa"/>
          </w:tcPr>
          <w:p w14:paraId="2CEF0D45" w14:textId="6C1C9FEE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Abfallentsorgung</w:t>
            </w:r>
          </w:p>
        </w:tc>
        <w:tc>
          <w:tcPr>
            <w:tcW w:w="1696" w:type="dxa"/>
          </w:tcPr>
          <w:p w14:paraId="59B02A57" w14:textId="318E2865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7DCECD63" w14:textId="77777777" w:rsidTr="00E00A8F">
        <w:tc>
          <w:tcPr>
            <w:tcW w:w="7366" w:type="dxa"/>
          </w:tcPr>
          <w:p w14:paraId="56CDC6EB" w14:textId="21305204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meldepflichtige Erkrankungen</w:t>
            </w:r>
          </w:p>
        </w:tc>
        <w:tc>
          <w:tcPr>
            <w:tcW w:w="1696" w:type="dxa"/>
          </w:tcPr>
          <w:p w14:paraId="6CF49396" w14:textId="35B08AD3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37E6D34D" w14:textId="77777777" w:rsidTr="00E00A8F">
        <w:tc>
          <w:tcPr>
            <w:tcW w:w="7366" w:type="dxa"/>
          </w:tcPr>
          <w:p w14:paraId="4B7AAD00" w14:textId="55C7344D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 bei meldepflichtigen Erkrankungen</w:t>
            </w:r>
          </w:p>
        </w:tc>
        <w:tc>
          <w:tcPr>
            <w:tcW w:w="1696" w:type="dxa"/>
          </w:tcPr>
          <w:p w14:paraId="3D63C76F" w14:textId="50CA9C3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7725143D" w14:textId="77777777" w:rsidTr="00E00A8F">
        <w:tc>
          <w:tcPr>
            <w:tcW w:w="7366" w:type="dxa"/>
          </w:tcPr>
          <w:p w14:paraId="6F30B044" w14:textId="562E4770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Verfahrensweisung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bei übertragbare Erkrankungen</w:t>
            </w:r>
            <w:proofErr w:type="gramEnd"/>
          </w:p>
        </w:tc>
        <w:tc>
          <w:tcPr>
            <w:tcW w:w="1696" w:type="dxa"/>
          </w:tcPr>
          <w:p w14:paraId="718785CE" w14:textId="07D7C279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1A3D44ED" w14:textId="77777777" w:rsidTr="00E00A8F">
        <w:tc>
          <w:tcPr>
            <w:tcW w:w="7366" w:type="dxa"/>
          </w:tcPr>
          <w:p w14:paraId="0017A072" w14:textId="487768E1" w:rsidR="00A82E7D" w:rsidRDefault="00A82E7D" w:rsidP="003139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Erfassungsbogen nosokomiale Infektionen</w:t>
            </w:r>
          </w:p>
        </w:tc>
        <w:tc>
          <w:tcPr>
            <w:tcW w:w="1696" w:type="dxa"/>
          </w:tcPr>
          <w:p w14:paraId="41F6202D" w14:textId="7B4C6349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262EFF10" w14:textId="77777777" w:rsidTr="00E00A8F">
        <w:tc>
          <w:tcPr>
            <w:tcW w:w="7366" w:type="dxa"/>
          </w:tcPr>
          <w:p w14:paraId="6D821701" w14:textId="27FF6DBC" w:rsidR="003139CB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Formblatt Meldung von</w:t>
            </w:r>
            <w:r w:rsidR="003139CB">
              <w:rPr>
                <w:rFonts w:ascii="Arial" w:hAnsi="Arial" w:cs="Arial"/>
                <w:sz w:val="24"/>
                <w:szCs w:val="24"/>
              </w:rPr>
              <w:t xml:space="preserve"> Infektionen</w:t>
            </w:r>
          </w:p>
        </w:tc>
        <w:tc>
          <w:tcPr>
            <w:tcW w:w="1696" w:type="dxa"/>
          </w:tcPr>
          <w:p w14:paraId="11D4A79D" w14:textId="3C89E4BA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B3336DC" w14:textId="5B3CF13F" w:rsidR="003139CB" w:rsidRPr="002C45B0" w:rsidRDefault="003139CB" w:rsidP="003139CB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„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Ordner</w:t>
      </w:r>
      <w:r w:rsidR="0081072E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ablage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 </w:t>
      </w:r>
      <w:r w:rsidR="00667BF3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2</w:t>
      </w: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“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3139CB" w:rsidRPr="002C45B0" w14:paraId="4F486103" w14:textId="77777777" w:rsidTr="00E00A8F">
        <w:tc>
          <w:tcPr>
            <w:tcW w:w="7366" w:type="dxa"/>
          </w:tcPr>
          <w:p w14:paraId="4B4B8F31" w14:textId="278C951E" w:rsidR="003139CB" w:rsidRPr="002C45B0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Hygienestandards Praxis</w:t>
            </w:r>
          </w:p>
        </w:tc>
        <w:tc>
          <w:tcPr>
            <w:tcW w:w="1696" w:type="dxa"/>
          </w:tcPr>
          <w:p w14:paraId="077C86B4" w14:textId="4BFFE703" w:rsidR="003139CB" w:rsidRPr="00020A8A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1A40A860" w14:textId="77777777" w:rsidTr="00E00A8F">
        <w:tc>
          <w:tcPr>
            <w:tcW w:w="7366" w:type="dxa"/>
          </w:tcPr>
          <w:p w14:paraId="45002290" w14:textId="574158EB" w:rsidR="003139CB" w:rsidRPr="002C45B0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 bei der Behandlung von Patienten</w:t>
            </w:r>
          </w:p>
        </w:tc>
        <w:tc>
          <w:tcPr>
            <w:tcW w:w="1696" w:type="dxa"/>
          </w:tcPr>
          <w:p w14:paraId="37BE4A99" w14:textId="334E31DC" w:rsidR="003139CB" w:rsidRPr="00020A8A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1FC4D1A2" w14:textId="77777777" w:rsidTr="00E00A8F">
        <w:tc>
          <w:tcPr>
            <w:tcW w:w="7366" w:type="dxa"/>
          </w:tcPr>
          <w:p w14:paraId="63A487DE" w14:textId="00FD11FB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Aufbereitung von Medizinprodukte</w:t>
            </w:r>
          </w:p>
        </w:tc>
        <w:tc>
          <w:tcPr>
            <w:tcW w:w="1696" w:type="dxa"/>
          </w:tcPr>
          <w:p w14:paraId="4574754D" w14:textId="59DBA19B" w:rsidR="003139CB" w:rsidRPr="00020A8A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4B463904" w14:textId="77777777" w:rsidTr="00E00A8F">
        <w:tc>
          <w:tcPr>
            <w:tcW w:w="7366" w:type="dxa"/>
          </w:tcPr>
          <w:p w14:paraId="52E7FFC1" w14:textId="07A77F29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 und Sterilisation in der Praxis</w:t>
            </w:r>
          </w:p>
        </w:tc>
        <w:tc>
          <w:tcPr>
            <w:tcW w:w="1696" w:type="dxa"/>
          </w:tcPr>
          <w:p w14:paraId="4DC9A185" w14:textId="59D3AB99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08899001" w14:textId="77777777" w:rsidTr="00E00A8F">
        <w:tc>
          <w:tcPr>
            <w:tcW w:w="7366" w:type="dxa"/>
          </w:tcPr>
          <w:p w14:paraId="69585EFE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Nachweisbuch Sterilisation Praxis</w:t>
            </w:r>
          </w:p>
          <w:p w14:paraId="7E411488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AD0446" w14:textId="286AE2D4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9AEB04" w14:textId="4ECAEC15" w:rsidR="003139CB" w:rsidRPr="002C45B0" w:rsidRDefault="003139CB" w:rsidP="003139CB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„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Ordner</w:t>
      </w:r>
      <w:r w:rsidR="0081072E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ablage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 </w:t>
      </w:r>
      <w:r w:rsidR="00667BF3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3</w:t>
      </w: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“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3139CB" w:rsidRPr="002C45B0" w14:paraId="2B9573C6" w14:textId="77777777" w:rsidTr="00E00A8F">
        <w:tc>
          <w:tcPr>
            <w:tcW w:w="7366" w:type="dxa"/>
          </w:tcPr>
          <w:p w14:paraId="1B4F1C0A" w14:textId="59CFAF8E" w:rsidR="003139CB" w:rsidRPr="002C45B0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Medizinprodukte</w:t>
            </w:r>
          </w:p>
        </w:tc>
        <w:tc>
          <w:tcPr>
            <w:tcW w:w="1696" w:type="dxa"/>
          </w:tcPr>
          <w:p w14:paraId="49D92CB8" w14:textId="70229179" w:rsidR="003139CB" w:rsidRPr="00020A8A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51628858" w14:textId="77777777" w:rsidTr="00E00A8F">
        <w:tc>
          <w:tcPr>
            <w:tcW w:w="7366" w:type="dxa"/>
          </w:tcPr>
          <w:p w14:paraId="4E3C5D07" w14:textId="0F8EB0D5" w:rsidR="006D609B" w:rsidRPr="002C45B0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Medizinproduktebuch</w:t>
            </w:r>
          </w:p>
        </w:tc>
        <w:tc>
          <w:tcPr>
            <w:tcW w:w="1696" w:type="dxa"/>
          </w:tcPr>
          <w:p w14:paraId="609F112B" w14:textId="7933D4B3" w:rsidR="006D609B" w:rsidRPr="00020A8A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2ACDCC84" w14:textId="77777777" w:rsidTr="00E00A8F">
        <w:tc>
          <w:tcPr>
            <w:tcW w:w="7366" w:type="dxa"/>
          </w:tcPr>
          <w:p w14:paraId="67AA30E4" w14:textId="7C67F4EB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prüfpflichtige Geräte</w:t>
            </w:r>
          </w:p>
        </w:tc>
        <w:tc>
          <w:tcPr>
            <w:tcW w:w="1696" w:type="dxa"/>
          </w:tcPr>
          <w:p w14:paraId="50DF8A69" w14:textId="5473E012" w:rsidR="006D609B" w:rsidRPr="00020A8A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21886A2E" w14:textId="77777777" w:rsidTr="00E00A8F">
        <w:tc>
          <w:tcPr>
            <w:tcW w:w="7366" w:type="dxa"/>
          </w:tcPr>
          <w:p w14:paraId="0A9063C7" w14:textId="77777777" w:rsidR="003139C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Medizinprodukte</w:t>
            </w:r>
          </w:p>
        </w:tc>
        <w:tc>
          <w:tcPr>
            <w:tcW w:w="1696" w:type="dxa"/>
          </w:tcPr>
          <w:p w14:paraId="17A7F5AB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0DB4C7AD" w14:textId="77777777" w:rsidTr="00E00A8F">
        <w:tc>
          <w:tcPr>
            <w:tcW w:w="7366" w:type="dxa"/>
          </w:tcPr>
          <w:p w14:paraId="1BE3A4FD" w14:textId="3B2BC82B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Maschinen, Geräte und Medizinprodukte</w:t>
            </w:r>
          </w:p>
        </w:tc>
        <w:tc>
          <w:tcPr>
            <w:tcW w:w="1696" w:type="dxa"/>
          </w:tcPr>
          <w:p w14:paraId="52BBE7B4" w14:textId="19AAE992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09B" w:rsidRPr="002C45B0" w14:paraId="4D392F6A" w14:textId="77777777" w:rsidTr="00E00A8F">
        <w:tc>
          <w:tcPr>
            <w:tcW w:w="7366" w:type="dxa"/>
          </w:tcPr>
          <w:p w14:paraId="7D83845F" w14:textId="5028CA72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Unterweisung Maschinen, Geräte und Medizinprodukte</w:t>
            </w:r>
          </w:p>
        </w:tc>
        <w:tc>
          <w:tcPr>
            <w:tcW w:w="1696" w:type="dxa"/>
          </w:tcPr>
          <w:p w14:paraId="2118BDE1" w14:textId="4CCF589C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09B" w:rsidRPr="002C45B0" w14:paraId="71D229AF" w14:textId="77777777" w:rsidTr="00E00A8F">
        <w:tc>
          <w:tcPr>
            <w:tcW w:w="7366" w:type="dxa"/>
          </w:tcPr>
          <w:p w14:paraId="5AA05247" w14:textId="498738F4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Checkliste Hygienebegehung Praxis</w:t>
            </w:r>
          </w:p>
        </w:tc>
        <w:tc>
          <w:tcPr>
            <w:tcW w:w="1696" w:type="dxa"/>
          </w:tcPr>
          <w:p w14:paraId="236EEEF6" w14:textId="2BAA7F54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09B" w:rsidRPr="002C45B0" w14:paraId="346F1288" w14:textId="77777777" w:rsidTr="00E00A8F">
        <w:tc>
          <w:tcPr>
            <w:tcW w:w="7366" w:type="dxa"/>
          </w:tcPr>
          <w:p w14:paraId="6648ABF9" w14:textId="63A0D223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Hygienebegleitung Personal</w:t>
            </w:r>
          </w:p>
        </w:tc>
        <w:tc>
          <w:tcPr>
            <w:tcW w:w="1696" w:type="dxa"/>
          </w:tcPr>
          <w:p w14:paraId="7DAEC2AB" w14:textId="46E38199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09B" w:rsidRPr="002C45B0" w14:paraId="176DA716" w14:textId="77777777" w:rsidTr="00E00A8F">
        <w:tc>
          <w:tcPr>
            <w:tcW w:w="7366" w:type="dxa"/>
          </w:tcPr>
          <w:p w14:paraId="56986C06" w14:textId="2E18F453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Hygienekontrollen</w:t>
            </w:r>
            <w:r w:rsidR="00E00A8F">
              <w:rPr>
                <w:rFonts w:ascii="Arial" w:hAnsi="Arial" w:cs="Arial"/>
                <w:sz w:val="24"/>
                <w:szCs w:val="24"/>
              </w:rPr>
              <w:t xml:space="preserve"> Labor</w:t>
            </w:r>
            <w:r w:rsidR="008C7058">
              <w:rPr>
                <w:rFonts w:ascii="Arial" w:hAnsi="Arial" w:cs="Arial"/>
                <w:sz w:val="24"/>
                <w:szCs w:val="24"/>
              </w:rPr>
              <w:t>untersuchungen</w:t>
            </w:r>
          </w:p>
        </w:tc>
        <w:tc>
          <w:tcPr>
            <w:tcW w:w="1696" w:type="dxa"/>
          </w:tcPr>
          <w:p w14:paraId="140ED0D1" w14:textId="20EF9A62" w:rsidR="00E00A8F" w:rsidRDefault="00E00A8F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A8F" w:rsidRPr="002C45B0" w14:paraId="288E73E8" w14:textId="77777777" w:rsidTr="00E00A8F">
        <w:tc>
          <w:tcPr>
            <w:tcW w:w="7366" w:type="dxa"/>
          </w:tcPr>
          <w:p w14:paraId="6A488E76" w14:textId="55CE92A3" w:rsidR="00E00A8F" w:rsidRDefault="00E00A8F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Schriftverkehr Hygie</w:t>
            </w:r>
            <w:r w:rsidR="0081072E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696" w:type="dxa"/>
          </w:tcPr>
          <w:p w14:paraId="78CE9747" w14:textId="2302663D" w:rsidR="00E00A8F" w:rsidRDefault="00E00A8F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85F9BC" w14:textId="54680370" w:rsidR="00EA4E1C" w:rsidRPr="002C45B0" w:rsidRDefault="00EA4E1C" w:rsidP="00EA4E1C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lastRenderedPageBreak/>
        <w:t>„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Ordner</w:t>
      </w:r>
      <w:r w:rsidR="0081072E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ablage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 </w:t>
      </w:r>
      <w:r w:rsidR="00667BF3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4</w:t>
      </w: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“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EA4E1C" w:rsidRPr="002C45B0" w14:paraId="7C9A964E" w14:textId="77777777" w:rsidTr="00F4700C">
        <w:tc>
          <w:tcPr>
            <w:tcW w:w="7366" w:type="dxa"/>
          </w:tcPr>
          <w:p w14:paraId="5F8E7638" w14:textId="70DC5758" w:rsidR="00EA4E1C" w:rsidRPr="002C45B0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Hygiene</w:t>
            </w:r>
          </w:p>
        </w:tc>
        <w:tc>
          <w:tcPr>
            <w:tcW w:w="1696" w:type="dxa"/>
          </w:tcPr>
          <w:p w14:paraId="56CFCA8E" w14:textId="500FCCE5" w:rsidR="00EA4E1C" w:rsidRPr="00020A8A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E1C" w:rsidRPr="002C45B0" w14:paraId="178F1756" w14:textId="77777777" w:rsidTr="00F4700C">
        <w:tc>
          <w:tcPr>
            <w:tcW w:w="7366" w:type="dxa"/>
          </w:tcPr>
          <w:p w14:paraId="29DAA792" w14:textId="77F9C95B" w:rsidR="00EA4E1C" w:rsidRPr="002C45B0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Unterweisungen Hygiene</w:t>
            </w:r>
          </w:p>
        </w:tc>
        <w:tc>
          <w:tcPr>
            <w:tcW w:w="1696" w:type="dxa"/>
          </w:tcPr>
          <w:p w14:paraId="7D49E97B" w14:textId="093445D6" w:rsidR="00EA4E1C" w:rsidRPr="00020A8A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E1C" w:rsidRPr="002C45B0" w14:paraId="5804336D" w14:textId="77777777" w:rsidTr="00F4700C">
        <w:tc>
          <w:tcPr>
            <w:tcW w:w="7366" w:type="dxa"/>
          </w:tcPr>
          <w:p w14:paraId="2197CA41" w14:textId="44AEA3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 Nachweis der Unterweisungen</w:t>
            </w:r>
            <w:r w:rsidR="00667B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Hygiene</w:t>
            </w:r>
          </w:p>
        </w:tc>
        <w:tc>
          <w:tcPr>
            <w:tcW w:w="1696" w:type="dxa"/>
          </w:tcPr>
          <w:p w14:paraId="6FB6EF38" w14:textId="3567D1A6" w:rsidR="00EA4E1C" w:rsidRPr="00020A8A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E1C" w:rsidRPr="002C45B0" w14:paraId="2BA4EC6D" w14:textId="77777777" w:rsidTr="00F4700C">
        <w:tc>
          <w:tcPr>
            <w:tcW w:w="7366" w:type="dxa"/>
          </w:tcPr>
          <w:p w14:paraId="7CA6762E" w14:textId="7AC1EC5C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Vorlagen Unterweisungen Hygiene</w:t>
            </w:r>
          </w:p>
        </w:tc>
        <w:tc>
          <w:tcPr>
            <w:tcW w:w="1696" w:type="dxa"/>
          </w:tcPr>
          <w:p w14:paraId="313DD1C3" w14:textId="6AE29BE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E1C" w:rsidRPr="002C45B0" w14:paraId="6C3E788A" w14:textId="77777777" w:rsidTr="00F4700C">
        <w:tc>
          <w:tcPr>
            <w:tcW w:w="7366" w:type="dxa"/>
          </w:tcPr>
          <w:p w14:paraId="2CF3A5E4" w14:textId="7C958758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Begehungen durch die Aufsichtsbehörde</w:t>
            </w:r>
          </w:p>
        </w:tc>
        <w:tc>
          <w:tcPr>
            <w:tcW w:w="1696" w:type="dxa"/>
          </w:tcPr>
          <w:p w14:paraId="387B4623" w14:textId="1283DB84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E1C" w:rsidRPr="002C45B0" w14:paraId="3982E678" w14:textId="77777777" w:rsidTr="00F4700C">
        <w:tc>
          <w:tcPr>
            <w:tcW w:w="7366" w:type="dxa"/>
          </w:tcPr>
          <w:p w14:paraId="72D31653" w14:textId="0F7639FA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Arbeitsprogramme IMS Services</w:t>
            </w:r>
          </w:p>
        </w:tc>
        <w:tc>
          <w:tcPr>
            <w:tcW w:w="1696" w:type="dxa"/>
          </w:tcPr>
          <w:p w14:paraId="212C3F3E" w14:textId="67890E53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4E1C" w:rsidRPr="002C45B0" w14:paraId="1334D6D2" w14:textId="77777777" w:rsidTr="00F4700C">
        <w:tc>
          <w:tcPr>
            <w:tcW w:w="7366" w:type="dxa"/>
          </w:tcPr>
          <w:p w14:paraId="6EC867E4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 Arbeitsprogramme IMS Services</w:t>
            </w:r>
          </w:p>
          <w:p w14:paraId="19467F8E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87B09D4" w14:textId="0FF768E9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D21F0BB" w14:textId="77777777" w:rsidR="00EA4E1C" w:rsidRDefault="00EA4E1C" w:rsidP="00564ACA"/>
    <w:sectPr w:rsidR="00EA4E1C" w:rsidSect="00020A8A">
      <w:headerReference w:type="default" r:id="rId6"/>
      <w:footerReference w:type="default" r:id="rId7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28A5" w14:textId="77777777" w:rsidR="00682368" w:rsidRDefault="00682368" w:rsidP="00020A8A">
      <w:pPr>
        <w:spacing w:after="0" w:line="240" w:lineRule="auto"/>
      </w:pPr>
      <w:r>
        <w:separator/>
      </w:r>
    </w:p>
  </w:endnote>
  <w:endnote w:type="continuationSeparator" w:id="0">
    <w:p w14:paraId="0AD003FB" w14:textId="77777777" w:rsidR="00682368" w:rsidRDefault="00682368" w:rsidP="0002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121C" w14:textId="77777777" w:rsidR="008C7058" w:rsidRDefault="008C7058" w:rsidP="008C7058">
    <w:pPr>
      <w:pStyle w:val="Fuzeile"/>
      <w:jc w:val="center"/>
    </w:pPr>
    <w:r>
      <w:t>www.imsservices.biz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8D67" w14:textId="77777777" w:rsidR="00682368" w:rsidRDefault="00682368" w:rsidP="00020A8A">
      <w:pPr>
        <w:spacing w:after="0" w:line="240" w:lineRule="auto"/>
      </w:pPr>
      <w:r>
        <w:separator/>
      </w:r>
    </w:p>
  </w:footnote>
  <w:footnote w:type="continuationSeparator" w:id="0">
    <w:p w14:paraId="007F775B" w14:textId="77777777" w:rsidR="00682368" w:rsidRDefault="00682368" w:rsidP="0002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01A4" w14:textId="77777777" w:rsidR="00020A8A" w:rsidRPr="002C45B0" w:rsidRDefault="00020A8A" w:rsidP="00020A8A">
    <w:pPr>
      <w:widowControl w:val="0"/>
      <w:suppressAutoHyphens/>
      <w:autoSpaceDN w:val="0"/>
      <w:spacing w:after="0" w:line="240" w:lineRule="auto"/>
      <w:jc w:val="right"/>
      <w:textAlignment w:val="baseline"/>
      <w:rPr>
        <w:rFonts w:ascii="Arial" w:eastAsia="SimSun" w:hAnsi="Arial" w:cs="Arial"/>
        <w:b/>
        <w:kern w:val="3"/>
        <w:sz w:val="28"/>
        <w:szCs w:val="28"/>
        <w:lang w:eastAsia="zh-CN" w:bidi="hi-IN"/>
      </w:rPr>
    </w:pPr>
    <w:r w:rsidRPr="002C45B0">
      <w:rPr>
        <w:rFonts w:ascii="Arial" w:eastAsia="SimSun" w:hAnsi="Arial" w:cs="Arial"/>
        <w:b/>
        <w:color w:val="C00000"/>
        <w:kern w:val="3"/>
        <w:sz w:val="28"/>
        <w:szCs w:val="28"/>
        <w:lang w:eastAsia="zh-CN" w:bidi="hi-IN"/>
      </w:rPr>
      <w:t>IMS</w:t>
    </w:r>
    <w:r w:rsidRPr="002C45B0">
      <w:rPr>
        <w:rFonts w:ascii="Arial" w:eastAsia="SimSun" w:hAnsi="Arial" w:cs="Arial"/>
        <w:b/>
        <w:kern w:val="3"/>
        <w:sz w:val="28"/>
        <w:szCs w:val="28"/>
        <w:lang w:eastAsia="zh-CN" w:bidi="hi-IN"/>
      </w:rPr>
      <w:t xml:space="preserve"> Services</w:t>
    </w:r>
  </w:p>
  <w:p w14:paraId="512EAA59" w14:textId="77777777" w:rsidR="00020A8A" w:rsidRPr="002C45B0" w:rsidRDefault="00020A8A" w:rsidP="00020A8A">
    <w:pPr>
      <w:widowControl w:val="0"/>
      <w:suppressAutoHyphens/>
      <w:autoSpaceDN w:val="0"/>
      <w:spacing w:after="0" w:line="240" w:lineRule="auto"/>
      <w:jc w:val="right"/>
      <w:textAlignment w:val="baseline"/>
      <w:rPr>
        <w:rFonts w:ascii="Arial" w:eastAsia="SimSun" w:hAnsi="Arial" w:cs="Arial"/>
        <w:kern w:val="3"/>
        <w:sz w:val="16"/>
        <w:szCs w:val="16"/>
        <w:lang w:eastAsia="zh-CN" w:bidi="hi-IN"/>
      </w:rPr>
    </w:pPr>
    <w:r w:rsidRPr="002C45B0">
      <w:rPr>
        <w:rFonts w:ascii="Arial" w:eastAsia="SimSun" w:hAnsi="Arial" w:cs="Arial"/>
        <w:kern w:val="3"/>
        <w:sz w:val="16"/>
        <w:szCs w:val="16"/>
        <w:lang w:eastAsia="zh-CN" w:bidi="hi-IN"/>
      </w:rPr>
      <w:t>Dienstleistungen Arbeitsschutz, Brandschutz, Hygiene und Qualitätsmanagement</w:t>
    </w:r>
  </w:p>
  <w:p w14:paraId="0649F3E6" w14:textId="77777777" w:rsidR="00020A8A" w:rsidRPr="002C45B0" w:rsidRDefault="00020A8A" w:rsidP="00020A8A">
    <w:pPr>
      <w:widowControl w:val="0"/>
      <w:suppressAutoHyphens/>
      <w:autoSpaceDN w:val="0"/>
      <w:spacing w:after="0" w:line="240" w:lineRule="auto"/>
      <w:jc w:val="right"/>
      <w:textAlignment w:val="baseline"/>
      <w:rPr>
        <w:rFonts w:ascii="Arial" w:eastAsia="SimSun" w:hAnsi="Arial" w:cs="Arial"/>
        <w:kern w:val="3"/>
        <w:sz w:val="24"/>
        <w:szCs w:val="24"/>
        <w:lang w:eastAsia="zh-CN" w:bidi="hi-IN"/>
      </w:rPr>
    </w:pPr>
    <w:r w:rsidRPr="002C45B0">
      <w:rPr>
        <w:rFonts w:ascii="Arial" w:eastAsia="SimSun" w:hAnsi="Arial" w:cs="Arial"/>
        <w:kern w:val="3"/>
        <w:sz w:val="24"/>
        <w:szCs w:val="24"/>
        <w:lang w:eastAsia="zh-CN" w:bidi="hi-IN"/>
      </w:rPr>
      <w:t>www.imsservices.biz</w:t>
    </w:r>
  </w:p>
  <w:p w14:paraId="5E1E70AE" w14:textId="77777777" w:rsidR="00020A8A" w:rsidRDefault="00020A8A" w:rsidP="00020A8A">
    <w:pPr>
      <w:pStyle w:val="Kopfzeile"/>
    </w:pPr>
  </w:p>
  <w:p w14:paraId="50D5B0E8" w14:textId="77777777" w:rsidR="00020A8A" w:rsidRDefault="00020A8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8A"/>
    <w:rsid w:val="00020A8A"/>
    <w:rsid w:val="003139CB"/>
    <w:rsid w:val="00564ACA"/>
    <w:rsid w:val="0057058E"/>
    <w:rsid w:val="00660AE0"/>
    <w:rsid w:val="00667BF3"/>
    <w:rsid w:val="00682368"/>
    <w:rsid w:val="006D609B"/>
    <w:rsid w:val="0081072E"/>
    <w:rsid w:val="008C03C7"/>
    <w:rsid w:val="008C7058"/>
    <w:rsid w:val="009129C9"/>
    <w:rsid w:val="009447DE"/>
    <w:rsid w:val="00951389"/>
    <w:rsid w:val="00A82E7D"/>
    <w:rsid w:val="00CD0ED5"/>
    <w:rsid w:val="00D75C14"/>
    <w:rsid w:val="00E00A8F"/>
    <w:rsid w:val="00E325D4"/>
    <w:rsid w:val="00EA4E1C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D771"/>
  <w15:chartTrackingRefBased/>
  <w15:docId w15:val="{5C6997C1-592F-4E65-820E-5D2A62B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0A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2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A8A"/>
  </w:style>
  <w:style w:type="paragraph" w:styleId="Fuzeile">
    <w:name w:val="footer"/>
    <w:basedOn w:val="Standard"/>
    <w:link w:val="FuzeileZchn"/>
    <w:uiPriority w:val="99"/>
    <w:unhideWhenUsed/>
    <w:rsid w:val="0002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    Ordnerablage 1</vt:lpstr>
      <vt:lpstr>    „Ordnerablage 2“</vt:lpstr>
      <vt:lpstr>    „Ordnerablage 3“</vt:lpstr>
      <vt:lpstr>    „Ordnerablage 4“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2</cp:revision>
  <dcterms:created xsi:type="dcterms:W3CDTF">2022-09-15T12:43:00Z</dcterms:created>
  <dcterms:modified xsi:type="dcterms:W3CDTF">2022-09-15T12:43:00Z</dcterms:modified>
</cp:coreProperties>
</file>